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139" w:rsidRDefault="00451139" w:rsidP="00451139">
      <w:pPr>
        <w:jc w:val="center"/>
        <w:rPr>
          <w:sz w:val="28"/>
        </w:rPr>
      </w:pPr>
      <w:r>
        <w:rPr>
          <w:sz w:val="28"/>
        </w:rPr>
        <w:t>University of Houston</w:t>
      </w:r>
    </w:p>
    <w:p w:rsidR="00451139" w:rsidRDefault="00451139" w:rsidP="00451139">
      <w:pPr>
        <w:jc w:val="center"/>
        <w:rPr>
          <w:sz w:val="28"/>
        </w:rPr>
      </w:pPr>
    </w:p>
    <w:p w:rsidR="00451139" w:rsidRDefault="00451139" w:rsidP="00451139">
      <w:r>
        <w:t xml:space="preserve">Website: </w:t>
      </w:r>
      <w:hyperlink r:id="rId4" w:history="1">
        <w:r w:rsidRPr="00451139">
          <w:rPr>
            <w:rStyle w:val="Hyperlink"/>
          </w:rPr>
          <w:t>http://www.uh.edu</w:t>
        </w:r>
      </w:hyperlink>
    </w:p>
    <w:p w:rsidR="00451139" w:rsidRDefault="00451139" w:rsidP="00451139">
      <w:r>
        <w:t>Student enrollment: 36,104</w:t>
      </w:r>
    </w:p>
    <w:p w:rsidR="00451139" w:rsidRDefault="00451139" w:rsidP="00451139">
      <w:r>
        <w:t>Undergraduates: 27,602</w:t>
      </w:r>
    </w:p>
    <w:p w:rsidR="00451139" w:rsidRDefault="00451139" w:rsidP="00451139">
      <w:r>
        <w:t>Male/Female: 49/51</w:t>
      </w:r>
    </w:p>
    <w:p w:rsidR="00451139" w:rsidRDefault="00451139" w:rsidP="00451139">
      <w:r>
        <w:t>SAT Ranges: CR 460-570 M 490-600</w:t>
      </w:r>
    </w:p>
    <w:p w:rsidR="00451139" w:rsidRDefault="00451139" w:rsidP="00451139">
      <w:r>
        <w:t>ACT Range: 19-24</w:t>
      </w:r>
    </w:p>
    <w:p w:rsidR="00872E91" w:rsidRDefault="00B75EEE" w:rsidP="00451139">
      <w:r>
        <w:t>Tuition: Texas resident -$8532, Non-Resident -</w:t>
      </w:r>
      <w:r w:rsidR="00872E91">
        <w:t>$14,108</w:t>
      </w:r>
    </w:p>
    <w:p w:rsidR="00872E91" w:rsidRDefault="00872E91" w:rsidP="00451139">
      <w:r>
        <w:t>Applicants: 11,542</w:t>
      </w:r>
    </w:p>
    <w:p w:rsidR="00872E91" w:rsidRDefault="00872E91" w:rsidP="00451139">
      <w:r>
        <w:t>Accepted: 77%</w:t>
      </w:r>
    </w:p>
    <w:p w:rsidR="00872E91" w:rsidRDefault="00872E91" w:rsidP="00451139">
      <w:r>
        <w:t>Enrolled: 42%</w:t>
      </w:r>
    </w:p>
    <w:p w:rsidR="00872E91" w:rsidRDefault="00872E91" w:rsidP="00451139">
      <w:r>
        <w:t>6 year Grad Rate: 42%</w:t>
      </w:r>
    </w:p>
    <w:p w:rsidR="00872E91" w:rsidRDefault="00872E91" w:rsidP="00451139">
      <w:r>
        <w:t>Freshman retention: 79%</w:t>
      </w:r>
    </w:p>
    <w:p w:rsidR="00872E91" w:rsidRDefault="00872E91" w:rsidP="00451139"/>
    <w:p w:rsidR="00872E91" w:rsidRDefault="00872E91" w:rsidP="00451139">
      <w:pPr>
        <w:rPr>
          <w:b/>
        </w:rPr>
      </w:pPr>
      <w:r>
        <w:rPr>
          <w:b/>
        </w:rPr>
        <w:t xml:space="preserve">Strongest </w:t>
      </w:r>
      <w:r w:rsidR="008E2CC8">
        <w:rPr>
          <w:b/>
        </w:rPr>
        <w:t xml:space="preserve">Undergraduate </w:t>
      </w:r>
      <w:r>
        <w:rPr>
          <w:b/>
        </w:rPr>
        <w:t>P</w:t>
      </w:r>
      <w:r w:rsidRPr="00872E91">
        <w:rPr>
          <w:b/>
        </w:rPr>
        <w:t>rograms:</w:t>
      </w:r>
    </w:p>
    <w:p w:rsidR="00872E91" w:rsidRDefault="00872E91" w:rsidP="00451139">
      <w:pPr>
        <w:rPr>
          <w:b/>
        </w:rPr>
      </w:pPr>
    </w:p>
    <w:p w:rsidR="00875494" w:rsidRPr="00C709E1" w:rsidRDefault="00875494" w:rsidP="00451139">
      <w:pPr>
        <w:rPr>
          <w:rFonts w:asciiTheme="majorHAnsi" w:hAnsiTheme="majorHAnsi"/>
        </w:rPr>
      </w:pPr>
      <w:r w:rsidRPr="00C709E1">
        <w:rPr>
          <w:rFonts w:asciiTheme="majorHAnsi" w:hAnsiTheme="majorHAnsi"/>
        </w:rPr>
        <w:t>Entrepreneurship</w:t>
      </w:r>
    </w:p>
    <w:p w:rsidR="00875494" w:rsidRPr="00C709E1" w:rsidRDefault="001A2AEE" w:rsidP="00451139">
      <w:pPr>
        <w:rPr>
          <w:rFonts w:asciiTheme="majorHAnsi" w:hAnsiTheme="majorHAnsi"/>
        </w:rPr>
      </w:pPr>
      <w:r w:rsidRPr="00C709E1">
        <w:rPr>
          <w:rFonts w:asciiTheme="majorHAnsi" w:hAnsiTheme="majorHAnsi"/>
        </w:rPr>
        <w:t>Hospitality M</w:t>
      </w:r>
      <w:r w:rsidR="00875494" w:rsidRPr="00C709E1">
        <w:rPr>
          <w:rFonts w:asciiTheme="majorHAnsi" w:hAnsiTheme="majorHAnsi"/>
        </w:rPr>
        <w:t>anagement</w:t>
      </w:r>
    </w:p>
    <w:p w:rsidR="00875494" w:rsidRPr="00C709E1" w:rsidRDefault="007F6A3B" w:rsidP="00451139">
      <w:pPr>
        <w:rPr>
          <w:rFonts w:asciiTheme="majorHAnsi" w:hAnsiTheme="majorHAnsi"/>
        </w:rPr>
      </w:pPr>
      <w:r w:rsidRPr="00C709E1">
        <w:rPr>
          <w:rFonts w:asciiTheme="majorHAnsi" w:hAnsiTheme="majorHAnsi"/>
        </w:rPr>
        <w:t>Education</w:t>
      </w:r>
    </w:p>
    <w:p w:rsidR="00875494" w:rsidRPr="00C709E1" w:rsidRDefault="00875494" w:rsidP="00451139">
      <w:pPr>
        <w:rPr>
          <w:rFonts w:asciiTheme="majorHAnsi" w:hAnsiTheme="majorHAnsi"/>
        </w:rPr>
      </w:pPr>
      <w:r w:rsidRPr="00C709E1">
        <w:rPr>
          <w:rFonts w:asciiTheme="majorHAnsi" w:hAnsiTheme="majorHAnsi"/>
        </w:rPr>
        <w:t>Business</w:t>
      </w:r>
    </w:p>
    <w:p w:rsidR="00875494" w:rsidRPr="00C709E1" w:rsidRDefault="00875494" w:rsidP="00451139">
      <w:pPr>
        <w:rPr>
          <w:rFonts w:asciiTheme="majorHAnsi" w:hAnsiTheme="majorHAnsi"/>
        </w:rPr>
      </w:pPr>
      <w:r w:rsidRPr="00C709E1">
        <w:rPr>
          <w:rFonts w:asciiTheme="majorHAnsi" w:hAnsiTheme="majorHAnsi"/>
        </w:rPr>
        <w:t>Engineering</w:t>
      </w:r>
    </w:p>
    <w:p w:rsidR="00875494" w:rsidRPr="00C709E1" w:rsidRDefault="001A2AEE" w:rsidP="00451139">
      <w:pPr>
        <w:rPr>
          <w:rFonts w:asciiTheme="majorHAnsi" w:hAnsiTheme="majorHAnsi"/>
        </w:rPr>
      </w:pPr>
      <w:r w:rsidRPr="00C709E1">
        <w:rPr>
          <w:rFonts w:asciiTheme="majorHAnsi" w:hAnsiTheme="majorHAnsi"/>
        </w:rPr>
        <w:t>Pharmaceutical Science</w:t>
      </w:r>
    </w:p>
    <w:p w:rsidR="00875494" w:rsidRPr="00C709E1" w:rsidRDefault="00875494" w:rsidP="00451139">
      <w:pPr>
        <w:rPr>
          <w:rFonts w:ascii="Corbel" w:hAnsi="Corbel"/>
        </w:rPr>
      </w:pPr>
    </w:p>
    <w:p w:rsidR="00233160" w:rsidRDefault="00875494" w:rsidP="00451139">
      <w:r>
        <w:t>The University of Houston (UH) is striving to become the th</w:t>
      </w:r>
      <w:r w:rsidR="00233160">
        <w:t>ird Tier One u</w:t>
      </w:r>
      <w:r>
        <w:t>niversity in Texas behind UT – Austi</w:t>
      </w:r>
      <w:r w:rsidR="00233160">
        <w:t>n and Texas A&amp;M.  The leading public research university in Houston, UH ranks (US News) as the nation</w:t>
      </w:r>
      <w:r w:rsidR="007B7E84">
        <w:t>’</w:t>
      </w:r>
      <w:r w:rsidR="00233160">
        <w:t>s second most ethnically diverse national university located in the nation</w:t>
      </w:r>
      <w:r w:rsidR="007F6A3B">
        <w:t>’</w:t>
      </w:r>
      <w:r w:rsidR="00233160">
        <w:t>s fourth most populated city.</w:t>
      </w:r>
    </w:p>
    <w:p w:rsidR="003F3068" w:rsidRDefault="003F3068" w:rsidP="00451139"/>
    <w:p w:rsidR="00233160" w:rsidRDefault="00AA2393" w:rsidP="00451139">
      <w:r>
        <w:t>The campus is located on 550</w:t>
      </w:r>
      <w:r w:rsidR="00DE325D">
        <w:t xml:space="preserve"> acres in the middle of Houston</w:t>
      </w:r>
      <w:r w:rsidR="00233160">
        <w:t xml:space="preserve"> only ten minutes from downtown and from Hobby airport, home of Southwest airlines.</w:t>
      </w:r>
    </w:p>
    <w:p w:rsidR="00233160" w:rsidRDefault="00233160" w:rsidP="00451139">
      <w:r>
        <w:t xml:space="preserve">The initial drive into campus is unremarkable with the exception of the Campus Recreation and Wellness </w:t>
      </w:r>
      <w:r w:rsidR="001A2AEE">
        <w:t>Center, which</w:t>
      </w:r>
      <w:r>
        <w:t xml:space="preserve"> </w:t>
      </w:r>
      <w:r w:rsidR="00FD7945">
        <w:t>houses</w:t>
      </w:r>
      <w:r>
        <w:t xml:space="preserve"> the nation’s largest collegiate natatorium.</w:t>
      </w:r>
    </w:p>
    <w:p w:rsidR="00233160" w:rsidRDefault="00233160" w:rsidP="00451139"/>
    <w:p w:rsidR="00CA1A4D" w:rsidRDefault="00233160" w:rsidP="00451139">
      <w:r>
        <w:t>The Welcome Center</w:t>
      </w:r>
      <w:r w:rsidR="007B7E84">
        <w:t xml:space="preserve"> is home to</w:t>
      </w:r>
      <w:r>
        <w:t xml:space="preserve"> </w:t>
      </w:r>
      <w:r w:rsidR="003F3068">
        <w:t>a parking</w:t>
      </w:r>
      <w:r>
        <w:t xml:space="preserve"> garage (great for visitors in 100+ heat!) and the Admissions and Financial Aid </w:t>
      </w:r>
      <w:r w:rsidR="007F6A3B">
        <w:t>offices</w:t>
      </w:r>
      <w:r>
        <w:t xml:space="preserve">. </w:t>
      </w:r>
      <w:r w:rsidR="007F6A3B">
        <w:t xml:space="preserve"> Our first </w:t>
      </w:r>
      <w:r w:rsidR="003F3068">
        <w:t xml:space="preserve">tour </w:t>
      </w:r>
      <w:r w:rsidR="007F6A3B">
        <w:t>stop was in front of the Conrad Hilton College of Hotel and Restaurant Management where the s</w:t>
      </w:r>
      <w:r w:rsidR="00C93B99">
        <w:t>tudents actually run the Hilton</w:t>
      </w:r>
      <w:r w:rsidR="007F6A3B">
        <w:t xml:space="preserve"> Hotel on campus. </w:t>
      </w:r>
    </w:p>
    <w:p w:rsidR="00CA1A4D" w:rsidRDefault="00CA1A4D" w:rsidP="00451139"/>
    <w:p w:rsidR="00CA1A4D" w:rsidRDefault="007F6A3B" w:rsidP="00451139">
      <w:r>
        <w:t xml:space="preserve">Walking </w:t>
      </w:r>
      <w:r w:rsidR="00CA1A4D">
        <w:t>into the older part of campus I was pleasantly surprised by the number of live oaks and interesting sculptures. Although the architecture is a hodgepodge of styles, the green spaces and sculptures create an aesthetically pleasing environment.</w:t>
      </w:r>
    </w:p>
    <w:p w:rsidR="00CA1A4D" w:rsidRDefault="00CA1A4D" w:rsidP="00451139"/>
    <w:p w:rsidR="00AD650C" w:rsidRDefault="00AD650C" w:rsidP="00451139">
      <w:r>
        <w:rPr>
          <w:noProof/>
        </w:rPr>
        <w:lastRenderedPageBreak/>
        <w:drawing>
          <wp:inline distT="0" distB="0" distL="0" distR="0">
            <wp:extent cx="1396365" cy="864235"/>
            <wp:effectExtent l="2540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The A D Bruce Religion Center is a lovely structure boasting a </w:t>
      </w:r>
      <w:r w:rsidR="001A2AEE">
        <w:t>one-year</w:t>
      </w:r>
      <w:r>
        <w:t xml:space="preserve"> waiting list for wedding ceremonies. </w:t>
      </w:r>
    </w:p>
    <w:p w:rsidR="00746BB2" w:rsidRDefault="00746BB2" w:rsidP="00451139"/>
    <w:p w:rsidR="00746BB2" w:rsidRDefault="00746BB2" w:rsidP="00451139">
      <w:r>
        <w:rPr>
          <w:noProof/>
        </w:rPr>
        <w:drawing>
          <wp:inline distT="0" distB="0" distL="0" distR="0">
            <wp:extent cx="1412875" cy="1047115"/>
            <wp:effectExtent l="2540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The </w:t>
      </w:r>
      <w:r w:rsidR="001A2AEE">
        <w:t>oldest buildings on campus surround the Cullen Family Plaza.</w:t>
      </w:r>
      <w:r>
        <w:t xml:space="preserve"> The pond and water sculptures are beautiful, however the concrete bottom is in dire need of a new coat of paint.</w:t>
      </w:r>
    </w:p>
    <w:p w:rsidR="00746BB2" w:rsidRDefault="00746BB2" w:rsidP="00451139"/>
    <w:p w:rsidR="00AD650C" w:rsidRDefault="00AD650C" w:rsidP="00451139"/>
    <w:p w:rsidR="003B0EA1" w:rsidRPr="00937139" w:rsidRDefault="0028795F" w:rsidP="00451139">
      <w:r>
        <w:t>There are 109 majors and minor majors for undergraduates.  The C T Bauer College of Business is nationally ranked in many categories.  The Wolf Center for Entrepreneurship was voted the top undergraduate program for entrepreneurs by Princeton Review in 2008.</w:t>
      </w:r>
      <w:r w:rsidR="003B0EA1">
        <w:t xml:space="preserve"> Our </w:t>
      </w:r>
      <w:r w:rsidR="009D0918">
        <w:t>student guide was a business major and qu</w:t>
      </w:r>
      <w:r w:rsidR="003B0EA1">
        <w:t>ipped that despite the economy “</w:t>
      </w:r>
      <w:r w:rsidR="009D0918" w:rsidRPr="003B0EA1">
        <w:rPr>
          <w:i/>
        </w:rPr>
        <w:t xml:space="preserve">getting an internship is easy </w:t>
      </w:r>
      <w:r w:rsidR="003B0EA1" w:rsidRPr="003B0EA1">
        <w:rPr>
          <w:i/>
        </w:rPr>
        <w:t>here because of</w:t>
      </w:r>
      <w:r w:rsidR="00D859B9">
        <w:rPr>
          <w:i/>
        </w:rPr>
        <w:t xml:space="preserve"> the</w:t>
      </w:r>
      <w:r w:rsidR="003B0EA1" w:rsidRPr="003B0EA1">
        <w:rPr>
          <w:i/>
        </w:rPr>
        <w:t xml:space="preserve"> huge alumni population in Houston”.</w:t>
      </w:r>
      <w:r w:rsidR="003B0EA1">
        <w:rPr>
          <w:i/>
        </w:rPr>
        <w:t xml:space="preserve"> </w:t>
      </w:r>
      <w:r w:rsidR="00937139">
        <w:rPr>
          <w:i/>
        </w:rPr>
        <w:t xml:space="preserve"> </w:t>
      </w:r>
      <w:r w:rsidR="00937139">
        <w:t>The Cullen College of Engineering has added a major in Petroleum Engineering for Fall 2009. With all of the major oil companies headquarter</w:t>
      </w:r>
      <w:r w:rsidR="00BE77F1">
        <w:t>ed</w:t>
      </w:r>
      <w:r w:rsidR="00937139">
        <w:t xml:space="preserve"> in Houston this will be a welcome addition for aspiring engineers.</w:t>
      </w:r>
      <w:r w:rsidR="00F162FD">
        <w:t xml:space="preserve"> </w:t>
      </w:r>
    </w:p>
    <w:p w:rsidR="003B0EA1" w:rsidRDefault="003B0EA1" w:rsidP="00451139"/>
    <w:p w:rsidR="007151F1" w:rsidRDefault="003B0EA1" w:rsidP="00451139">
      <w:r>
        <w:t xml:space="preserve">The Arts are also very popular at UH. </w:t>
      </w:r>
      <w:r>
        <w:rPr>
          <w:noProof/>
        </w:rPr>
        <w:drawing>
          <wp:inline distT="0" distB="0" distL="0" distR="0">
            <wp:extent cx="1180465" cy="1180465"/>
            <wp:effectExtent l="2540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EA1">
        <w:t xml:space="preserve"> </w:t>
      </w:r>
      <w:r>
        <w:t>The Fines Arts building housing the Blaffer</w:t>
      </w:r>
      <w:r w:rsidR="007151F1">
        <w:t xml:space="preserve"> Gallery </w:t>
      </w:r>
      <w:r>
        <w:t xml:space="preserve">was redesigned to incorporate a courtyard in response to student protests over a tree. </w:t>
      </w:r>
      <w:r w:rsidR="007151F1">
        <w:t>The Cynthia Woods Mitchell Center for the Arts promotes cooperation amongst all artistic disciplines at UH.</w:t>
      </w:r>
      <w:r w:rsidR="00F162FD">
        <w:t xml:space="preserve"> UH is home to the first public television </w:t>
      </w:r>
      <w:r w:rsidR="00BE77F1">
        <w:t xml:space="preserve">station </w:t>
      </w:r>
      <w:r w:rsidR="00F162FD">
        <w:t>in the US.</w:t>
      </w:r>
    </w:p>
    <w:p w:rsidR="007151F1" w:rsidRDefault="007151F1" w:rsidP="00451139"/>
    <w:p w:rsidR="00340BDD" w:rsidRDefault="00340BDD" w:rsidP="00451139">
      <w:r>
        <w:t xml:space="preserve">The Hines College of Architecture was my favorite </w:t>
      </w:r>
      <w:r w:rsidR="0044223F">
        <w:t>building</w:t>
      </w:r>
      <w:r w:rsidR="00C93B99">
        <w:t>.</w:t>
      </w:r>
      <w:r>
        <w:rPr>
          <w:noProof/>
        </w:rPr>
        <w:drawing>
          <wp:inline distT="0" distB="0" distL="0" distR="0">
            <wp:extent cx="1280160" cy="881380"/>
            <wp:effectExtent l="2540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88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B99" w:rsidRDefault="00332604" w:rsidP="00451139">
      <w:r>
        <w:t xml:space="preserve">Again, our guide recounted </w:t>
      </w:r>
      <w:r w:rsidR="00340BDD">
        <w:t xml:space="preserve">an interesting story. Supposedly, the building is restricted by floor. </w:t>
      </w:r>
      <w:r w:rsidR="00361F1E">
        <w:t>Freshmen</w:t>
      </w:r>
      <w:r w:rsidR="00340BDD">
        <w:t xml:space="preserve"> architecture students are allowed only on the first </w:t>
      </w:r>
      <w:r w:rsidR="00340BDD">
        <w:lastRenderedPageBreak/>
        <w:t>floor</w:t>
      </w:r>
      <w:r w:rsidR="00361F1E">
        <w:t xml:space="preserve"> and so on until a student’s fifth year when they are permitted in the distinctive </w:t>
      </w:r>
      <w:r w:rsidR="00ED5DEE">
        <w:t>turret</w:t>
      </w:r>
      <w:r w:rsidR="00361F1E">
        <w:t xml:space="preserve"> atop the building</w:t>
      </w:r>
      <w:r w:rsidR="00937139">
        <w:t>. This is a highly competitive program.</w:t>
      </w:r>
    </w:p>
    <w:p w:rsidR="00C93B99" w:rsidRDefault="00C93B99" w:rsidP="00451139"/>
    <w:p w:rsidR="00D859B9" w:rsidRPr="00D859B9" w:rsidRDefault="001A2AEE" w:rsidP="00451139">
      <w:r>
        <w:t xml:space="preserve">UH has over 300 student organizations and an active Greek </w:t>
      </w:r>
      <w:r w:rsidR="00ED5DEE">
        <w:t>population</w:t>
      </w:r>
      <w:r>
        <w:t xml:space="preserve">, although this does not dominate campus life as only 7% of students go Greek. </w:t>
      </w:r>
      <w:r w:rsidR="00D859B9" w:rsidRPr="00D859B9">
        <w:rPr>
          <w:i/>
        </w:rPr>
        <w:t>Frontier Fiesta</w:t>
      </w:r>
      <w:r w:rsidR="00D859B9">
        <w:t xml:space="preserve">, an annual student led event, </w:t>
      </w:r>
      <w:r w:rsidR="00D859B9" w:rsidRPr="00D859B9">
        <w:t xml:space="preserve">features free </w:t>
      </w:r>
      <w:r w:rsidR="00D859B9">
        <w:t xml:space="preserve">nightly </w:t>
      </w:r>
      <w:r w:rsidR="00D859B9" w:rsidRPr="00D859B9">
        <w:t>live concerts, variety shows by student organizations, carnival booths, multicultural performances, and a BBQ Cook-Off and Bake Fiesta</w:t>
      </w:r>
      <w:r w:rsidR="00D859B9">
        <w:t>.</w:t>
      </w:r>
    </w:p>
    <w:p w:rsidR="00D859B9" w:rsidRDefault="00D859B9" w:rsidP="00451139"/>
    <w:p w:rsidR="00352150" w:rsidRDefault="001A2AEE" w:rsidP="00451139">
      <w:r>
        <w:t xml:space="preserve">A friend’s daughter will be a junior at UH. </w:t>
      </w:r>
      <w:r w:rsidR="00BD4C61">
        <w:t>She is living in an off campus sorority house this year but lived on campus her first two years and “</w:t>
      </w:r>
      <w:r w:rsidR="00BD4C61" w:rsidRPr="00BD4C61">
        <w:rPr>
          <w:i/>
        </w:rPr>
        <w:t>loves UH</w:t>
      </w:r>
      <w:r w:rsidR="00BD4C61">
        <w:t>”. Conversely, another friend’s son is struggling at UH as a sophomore. He lives at home and commutes to the campus.</w:t>
      </w:r>
      <w:r w:rsidR="001C7D7F">
        <w:t xml:space="preserve"> I get the impression he is </w:t>
      </w:r>
      <w:r>
        <w:t xml:space="preserve">having trouble meeting other students. </w:t>
      </w:r>
    </w:p>
    <w:p w:rsidR="00352150" w:rsidRDefault="00352150" w:rsidP="00451139"/>
    <w:p w:rsidR="001C7D7F" w:rsidRDefault="00BD4C61" w:rsidP="00451139">
      <w:r>
        <w:t>Officially, only 16% of students live in U</w:t>
      </w:r>
      <w:r w:rsidR="00ED5DEE">
        <w:t xml:space="preserve">H </w:t>
      </w:r>
      <w:r>
        <w:t xml:space="preserve">housing although many live in off campus housing adjacent to campus. Most freshmen live in one of “The Towers” </w:t>
      </w:r>
      <w:r w:rsidR="00937139">
        <w:t xml:space="preserve">which are the social place to be according to our tour guide. If you </w:t>
      </w:r>
      <w:r w:rsidR="00AC718F">
        <w:t xml:space="preserve">desire </w:t>
      </w:r>
      <w:r w:rsidR="00937139">
        <w:t>a</w:t>
      </w:r>
      <w:r w:rsidR="00AC718F">
        <w:t xml:space="preserve"> quieter living environment opt for “The Quadrangle”.</w:t>
      </w:r>
      <w:r w:rsidR="0013245A">
        <w:rPr>
          <w:noProof/>
        </w:rPr>
        <w:drawing>
          <wp:inline distT="0" distB="0" distL="0" distR="0">
            <wp:extent cx="1745615" cy="1313180"/>
            <wp:effectExtent l="2540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31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245A">
        <w:t xml:space="preserve"> This fall</w:t>
      </w:r>
      <w:r w:rsidR="00952A17">
        <w:t xml:space="preserve"> Calhoun Lofts is opening. These are efficiency; one and two bedroom units marketed to graduate and married students. The metro rail will be adjacent to these linking them directly with downtown and </w:t>
      </w:r>
      <w:r w:rsidR="001A2AEE">
        <w:t>our</w:t>
      </w:r>
      <w:r w:rsidR="00952A17">
        <w:t xml:space="preserve"> </w:t>
      </w:r>
      <w:r w:rsidR="001A2AEE">
        <w:t>top</w:t>
      </w:r>
      <w:r w:rsidR="00952A17">
        <w:t xml:space="preserve"> medical center.</w:t>
      </w:r>
      <w:r w:rsidR="001C7D7F" w:rsidRPr="001C7D7F">
        <w:t xml:space="preserve"> </w:t>
      </w:r>
      <w:r w:rsidR="001C7D7F">
        <w:rPr>
          <w:noProof/>
        </w:rPr>
        <w:drawing>
          <wp:inline distT="0" distB="0" distL="0" distR="0">
            <wp:extent cx="1612900" cy="997585"/>
            <wp:effectExtent l="2540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D7F" w:rsidRDefault="001C7D7F" w:rsidP="00451139"/>
    <w:p w:rsidR="00AC718F" w:rsidRDefault="00D859B9" w:rsidP="00451139">
      <w:r>
        <w:t xml:space="preserve">The Cougars </w:t>
      </w:r>
      <w:r w:rsidR="00937139">
        <w:t>ha</w:t>
      </w:r>
      <w:r>
        <w:t>ve</w:t>
      </w:r>
      <w:r w:rsidR="00937139">
        <w:t xml:space="preserve"> 16 Division I teams in C</w:t>
      </w:r>
      <w:r w:rsidR="001C7D7F">
        <w:t xml:space="preserve">onference USA and </w:t>
      </w:r>
      <w:r w:rsidR="00ED5DEE">
        <w:t>boast</w:t>
      </w:r>
      <w:r w:rsidR="001C7D7F">
        <w:t xml:space="preserve"> 33 national championships in the last 10 years. Basketball and Football are popular with students and garner huge crowds. Club and intramural sports are also </w:t>
      </w:r>
      <w:r w:rsidR="00763231">
        <w:t>available.</w:t>
      </w:r>
    </w:p>
    <w:p w:rsidR="00AC718F" w:rsidRDefault="00AC718F" w:rsidP="00451139"/>
    <w:p w:rsidR="00600266" w:rsidRPr="003B0EA1" w:rsidRDefault="00AC718F" w:rsidP="00451139">
      <w:r>
        <w:t xml:space="preserve">The University of Houston has come a </w:t>
      </w:r>
      <w:r w:rsidR="00915BF9">
        <w:t>l</w:t>
      </w:r>
      <w:r>
        <w:t xml:space="preserve">ong way in the last few years. </w:t>
      </w:r>
      <w:r w:rsidR="00ED5DEE">
        <w:t>Soon you may</w:t>
      </w:r>
      <w:r>
        <w:t xml:space="preserve"> see it in the Fiske Guide </w:t>
      </w:r>
      <w:r w:rsidR="00915BF9">
        <w:t>al</w:t>
      </w:r>
      <w:r w:rsidR="001A2AEE">
        <w:t>ongside the other 12 Texas schools</w:t>
      </w:r>
      <w:r w:rsidR="00ED5DEE">
        <w:t>. I wouldn’t hesitate to recommend it to my students.</w:t>
      </w:r>
      <w:r w:rsidR="00F162FD">
        <w:t xml:space="preserve"> It is</w:t>
      </w:r>
      <w:r w:rsidR="00763231">
        <w:t xml:space="preserve"> a true oasis in the middle of </w:t>
      </w:r>
      <w:r w:rsidR="00F162FD">
        <w:t>Houston.</w:t>
      </w:r>
    </w:p>
    <w:sectPr w:rsidR="00600266" w:rsidRPr="003B0EA1" w:rsidSect="0060026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451139"/>
    <w:rsid w:val="0013245A"/>
    <w:rsid w:val="001A2AEE"/>
    <w:rsid w:val="001C7D7F"/>
    <w:rsid w:val="00233160"/>
    <w:rsid w:val="0028795F"/>
    <w:rsid w:val="00332604"/>
    <w:rsid w:val="00340BDD"/>
    <w:rsid w:val="00352150"/>
    <w:rsid w:val="00361F1E"/>
    <w:rsid w:val="003B0EA1"/>
    <w:rsid w:val="003F3068"/>
    <w:rsid w:val="0044223F"/>
    <w:rsid w:val="00451139"/>
    <w:rsid w:val="00571216"/>
    <w:rsid w:val="00600266"/>
    <w:rsid w:val="007151F1"/>
    <w:rsid w:val="00746BB2"/>
    <w:rsid w:val="00763231"/>
    <w:rsid w:val="007B7E84"/>
    <w:rsid w:val="007E198C"/>
    <w:rsid w:val="007F6A3B"/>
    <w:rsid w:val="00872E91"/>
    <w:rsid w:val="00875494"/>
    <w:rsid w:val="008E2CC8"/>
    <w:rsid w:val="00915BF9"/>
    <w:rsid w:val="00937139"/>
    <w:rsid w:val="00937F4E"/>
    <w:rsid w:val="00952A17"/>
    <w:rsid w:val="009D0918"/>
    <w:rsid w:val="00A8571A"/>
    <w:rsid w:val="00AA2393"/>
    <w:rsid w:val="00AC718F"/>
    <w:rsid w:val="00AD650C"/>
    <w:rsid w:val="00B75EEE"/>
    <w:rsid w:val="00BD4C61"/>
    <w:rsid w:val="00BE77F1"/>
    <w:rsid w:val="00C709E1"/>
    <w:rsid w:val="00C93B99"/>
    <w:rsid w:val="00CA1A4D"/>
    <w:rsid w:val="00D859B9"/>
    <w:rsid w:val="00DE325D"/>
    <w:rsid w:val="00ED5DEE"/>
    <w:rsid w:val="00F162FD"/>
    <w:rsid w:val="00FD7945"/>
    <w:rsid w:val="00FE28B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11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www.uh.edu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4245</Characters>
  <Application>Microsoft Office Word</Application>
  <DocSecurity>0</DocSecurity>
  <Lines>35</Lines>
  <Paragraphs>9</Paragraphs>
  <ScaleCrop>false</ScaleCrop>
  <Company>Collegiate Admissions LLC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Meyers</dc:creator>
  <cp:lastModifiedBy>Blakeley Simpson</cp:lastModifiedBy>
  <cp:revision>2</cp:revision>
  <dcterms:created xsi:type="dcterms:W3CDTF">2009-07-17T12:40:00Z</dcterms:created>
  <dcterms:modified xsi:type="dcterms:W3CDTF">2009-07-17T12:40:00Z</dcterms:modified>
</cp:coreProperties>
</file>